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5F" w:rsidRDefault="007F548B" w:rsidP="00C37BF4">
      <w:pPr>
        <w:jc w:val="center"/>
        <w:rPr>
          <w:rFonts w:ascii="Times New Roman" w:hAnsi="Times New Roman" w:cs="Times New Roman"/>
          <w:sz w:val="32"/>
          <w:szCs w:val="32"/>
        </w:rPr>
      </w:pPr>
      <w:r w:rsidRPr="007F548B">
        <w:rPr>
          <w:rFonts w:ascii="Times New Roman" w:hAnsi="Times New Roman" w:cs="Times New Roman"/>
          <w:sz w:val="32"/>
          <w:szCs w:val="32"/>
        </w:rPr>
        <w:t>Лицензия (выписка из реестра лицензий на осуществление образовательной деятельности)</w:t>
      </w:r>
    </w:p>
    <w:p w:rsidR="00C37BF4" w:rsidRDefault="00C37B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Регистрационный номер лицензии МКДОУ № 21 «Золотая рыбка» п. Новая Иня на осуществление образовательной деятельности:</w:t>
      </w:r>
    </w:p>
    <w:p w:rsidR="00C37BF4" w:rsidRPr="007F548B" w:rsidRDefault="00C37B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ЛО35 – 01286 – 27/00372681 </w:t>
      </w:r>
      <w:proofErr w:type="gramStart"/>
      <w:r>
        <w:rPr>
          <w:rFonts w:ascii="Times New Roman" w:hAnsi="Times New Roman" w:cs="Times New Roman"/>
          <w:sz w:val="32"/>
          <w:szCs w:val="32"/>
        </w:rPr>
        <w:t>выдана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17.09.2018г Министерством образования и науки Хабаровского края</w:t>
      </w:r>
      <w:bookmarkStart w:id="0" w:name="_GoBack"/>
      <w:bookmarkEnd w:id="0"/>
    </w:p>
    <w:sectPr w:rsidR="00C37BF4" w:rsidRPr="007F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69"/>
    <w:rsid w:val="00384B5F"/>
    <w:rsid w:val="007F548B"/>
    <w:rsid w:val="00A52969"/>
    <w:rsid w:val="00C3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</dc:creator>
  <cp:keywords/>
  <dc:description/>
  <cp:lastModifiedBy>iny</cp:lastModifiedBy>
  <cp:revision>5</cp:revision>
  <dcterms:created xsi:type="dcterms:W3CDTF">2023-09-07T03:37:00Z</dcterms:created>
  <dcterms:modified xsi:type="dcterms:W3CDTF">2023-09-07T03:41:00Z</dcterms:modified>
</cp:coreProperties>
</file>